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C01E" w14:textId="78797312" w:rsidR="009633AF" w:rsidRDefault="009633AF" w:rsidP="009633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2020-0</w:t>
      </w:r>
      <w:r w:rsidR="00B125F6">
        <w:rPr>
          <w:rFonts w:ascii="Arial" w:hAnsi="Arial" w:cs="Arial"/>
          <w:b/>
          <w:bCs/>
          <w:sz w:val="24"/>
          <w:szCs w:val="24"/>
        </w:rPr>
        <w:t>3-17 Inbrott på Jaktstigen</w:t>
      </w:r>
    </w:p>
    <w:p w14:paraId="66406356" w14:textId="51977CF5" w:rsidR="00B125F6" w:rsidRPr="00B125F6" w:rsidRDefault="00B125F6" w:rsidP="009633AF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2020-03-16 inträffade</w:t>
      </w:r>
      <w:r w:rsidRPr="00B125F6">
        <w:rPr>
          <w:rFonts w:ascii="Arial" w:eastAsia="Times New Roman" w:hAnsi="Arial" w:cs="Arial"/>
          <w:sz w:val="20"/>
          <w:szCs w:val="20"/>
        </w:rPr>
        <w:t xml:space="preserve"> ett inbrott i villa på </w:t>
      </w:r>
      <w:r>
        <w:rPr>
          <w:rFonts w:ascii="Arial" w:eastAsia="Times New Roman" w:hAnsi="Arial" w:cs="Arial"/>
          <w:sz w:val="20"/>
          <w:szCs w:val="20"/>
        </w:rPr>
        <w:t>J</w:t>
      </w:r>
      <w:r w:rsidRPr="00B125F6">
        <w:rPr>
          <w:rFonts w:ascii="Arial" w:eastAsia="Times New Roman" w:hAnsi="Arial" w:cs="Arial"/>
          <w:sz w:val="20"/>
          <w:szCs w:val="20"/>
        </w:rPr>
        <w:t xml:space="preserve">aktstigen i Askrike ca.11.00-11.15 bryt på bakdörr, bilnycklar stals och man sågs köra i väg med bilen. Polis anträffade senare bilen vid påfart på Lidingöbron. </w:t>
      </w:r>
      <w:r>
        <w:rPr>
          <w:rFonts w:ascii="Arial" w:eastAsia="Times New Roman" w:hAnsi="Arial" w:cs="Arial"/>
          <w:sz w:val="20"/>
          <w:szCs w:val="20"/>
        </w:rPr>
        <w:t>Polisen b</w:t>
      </w:r>
      <w:r w:rsidRPr="00B125F6">
        <w:rPr>
          <w:rFonts w:ascii="Arial" w:eastAsia="Times New Roman" w:hAnsi="Arial" w:cs="Arial"/>
          <w:sz w:val="20"/>
          <w:szCs w:val="20"/>
        </w:rPr>
        <w:t xml:space="preserve">er om extra uppmärksamhet i området runt Askrike, Grönsta, Näset, Rudboda och Björnbo. </w:t>
      </w:r>
      <w:r>
        <w:rPr>
          <w:rFonts w:ascii="Arial" w:eastAsia="Times New Roman" w:hAnsi="Arial" w:cs="Arial"/>
          <w:sz w:val="20"/>
          <w:szCs w:val="20"/>
        </w:rPr>
        <w:t>S</w:t>
      </w:r>
      <w:r w:rsidRPr="00B125F6">
        <w:rPr>
          <w:rFonts w:ascii="Arial" w:eastAsia="Times New Roman" w:hAnsi="Arial" w:cs="Arial"/>
          <w:sz w:val="20"/>
          <w:szCs w:val="20"/>
        </w:rPr>
        <w:t xml:space="preserve">e över </w:t>
      </w:r>
      <w:r>
        <w:rPr>
          <w:rFonts w:ascii="Arial" w:eastAsia="Times New Roman" w:hAnsi="Arial" w:cs="Arial"/>
          <w:sz w:val="20"/>
          <w:szCs w:val="20"/>
        </w:rPr>
        <w:t>ditt</w:t>
      </w:r>
      <w:bookmarkStart w:id="0" w:name="_GoBack"/>
      <w:bookmarkEnd w:id="0"/>
      <w:r w:rsidRPr="00B125F6">
        <w:rPr>
          <w:rFonts w:ascii="Arial" w:eastAsia="Times New Roman" w:hAnsi="Arial" w:cs="Arial"/>
          <w:sz w:val="20"/>
          <w:szCs w:val="20"/>
        </w:rPr>
        <w:t xml:space="preserve"> skydd på bostaden, förvara värdesaker säkert m.m.</w:t>
      </w:r>
    </w:p>
    <w:sectPr w:rsidR="00B125F6" w:rsidRPr="00B125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AF"/>
    <w:rsid w:val="00212B9D"/>
    <w:rsid w:val="0085751B"/>
    <w:rsid w:val="009633AF"/>
    <w:rsid w:val="00B125F6"/>
    <w:rsid w:val="00E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35DB"/>
  <w15:chartTrackingRefBased/>
  <w15:docId w15:val="{9667671F-7680-4E1B-A9F9-85ED943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Wikman Gunnar</dc:creator>
  <cp:keywords/>
  <dc:description/>
  <cp:lastModifiedBy>Wikman Gunnar</cp:lastModifiedBy>
  <cp:revision>3</cp:revision>
  <cp:lastPrinted>2020-02-05T10:55:00Z</cp:lastPrinted>
  <dcterms:created xsi:type="dcterms:W3CDTF">2020-03-17T10:53:00Z</dcterms:created>
  <dcterms:modified xsi:type="dcterms:W3CDTF">2020-03-17T10:56:00Z</dcterms:modified>
</cp:coreProperties>
</file>